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9B" w:rsidRPr="005E799B" w:rsidRDefault="003C78F2" w:rsidP="005E799B">
      <w:pPr>
        <w:jc w:val="center"/>
        <w:rPr>
          <w:rFonts w:ascii="Arial" w:hAnsi="Arial" w:cs="Arial"/>
        </w:rPr>
      </w:pPr>
      <w:bookmarkStart w:id="0" w:name="_GoBack"/>
      <w:bookmarkEnd w:id="0"/>
      <w:r w:rsidRPr="005E799B">
        <w:rPr>
          <w:rFonts w:ascii="Arial" w:hAnsi="Arial" w:cs="Arial"/>
        </w:rPr>
        <w:t>Diakonie Broumov ve spolupráci s Obecním úřadem Boršice</w:t>
      </w:r>
    </w:p>
    <w:p w:rsidR="005E799B" w:rsidRDefault="002F2EED" w:rsidP="005E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C78F2" w:rsidRPr="005E799B">
        <w:rPr>
          <w:rFonts w:ascii="Arial" w:hAnsi="Arial" w:cs="Arial"/>
        </w:rPr>
        <w:t>yhlašuje</w:t>
      </w:r>
    </w:p>
    <w:p w:rsidR="002F2EED" w:rsidRPr="005E799B" w:rsidRDefault="002F2EED" w:rsidP="005E799B">
      <w:pPr>
        <w:jc w:val="center"/>
        <w:rPr>
          <w:rFonts w:ascii="Arial" w:hAnsi="Arial" w:cs="Arial"/>
        </w:rPr>
      </w:pPr>
    </w:p>
    <w:p w:rsidR="009D2411" w:rsidRDefault="009D2411" w:rsidP="005E799B">
      <w:pPr>
        <w:jc w:val="center"/>
        <w:rPr>
          <w:rFonts w:ascii="Arial" w:hAnsi="Arial" w:cs="Arial"/>
          <w:b/>
          <w:sz w:val="32"/>
          <w:szCs w:val="32"/>
        </w:rPr>
      </w:pPr>
    </w:p>
    <w:p w:rsidR="002C364F" w:rsidRDefault="002C364F" w:rsidP="005E799B">
      <w:pPr>
        <w:jc w:val="center"/>
        <w:rPr>
          <w:rFonts w:ascii="Arial" w:hAnsi="Arial" w:cs="Arial"/>
          <w:b/>
          <w:sz w:val="40"/>
          <w:szCs w:val="40"/>
        </w:rPr>
      </w:pPr>
    </w:p>
    <w:p w:rsidR="00124090" w:rsidRDefault="002F2EED" w:rsidP="005E799B">
      <w:pPr>
        <w:jc w:val="center"/>
        <w:rPr>
          <w:rFonts w:ascii="Arial" w:hAnsi="Arial" w:cs="Arial"/>
          <w:b/>
          <w:sz w:val="40"/>
          <w:szCs w:val="40"/>
        </w:rPr>
      </w:pPr>
      <w:r w:rsidRPr="009D2411">
        <w:rPr>
          <w:rFonts w:ascii="Arial" w:hAnsi="Arial" w:cs="Arial"/>
          <w:b/>
          <w:sz w:val="40"/>
          <w:szCs w:val="40"/>
        </w:rPr>
        <w:t>SBĚR POUŽITÉHO OŠACENÍ</w:t>
      </w:r>
    </w:p>
    <w:p w:rsidR="00B5011B" w:rsidRPr="009D2411" w:rsidRDefault="00B5011B" w:rsidP="005E799B">
      <w:pPr>
        <w:jc w:val="center"/>
        <w:rPr>
          <w:rFonts w:ascii="Arial" w:hAnsi="Arial" w:cs="Arial"/>
          <w:b/>
          <w:sz w:val="40"/>
          <w:szCs w:val="40"/>
        </w:rPr>
      </w:pPr>
    </w:p>
    <w:p w:rsidR="005E799B" w:rsidRPr="005E799B" w:rsidRDefault="005E799B" w:rsidP="005E799B">
      <w:pPr>
        <w:jc w:val="center"/>
        <w:rPr>
          <w:rFonts w:ascii="Arial" w:hAnsi="Arial" w:cs="Arial"/>
        </w:rPr>
      </w:pP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Letního a zimního oblečení /dámské, pánské</w:t>
      </w:r>
      <w:r w:rsidR="005E799B" w:rsidRPr="005E799B">
        <w:rPr>
          <w:rFonts w:ascii="Arial" w:hAnsi="Arial" w:cs="Arial"/>
        </w:rPr>
        <w:t>,</w:t>
      </w:r>
      <w:r w:rsidRPr="005E799B">
        <w:rPr>
          <w:rFonts w:ascii="Arial" w:hAnsi="Arial" w:cs="Arial"/>
        </w:rPr>
        <w:t xml:space="preserve"> dětské/</w:t>
      </w: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Lůžkovin, prostěradel, ručníků, utěrek, záclon</w:t>
      </w:r>
    </w:p>
    <w:p w:rsidR="003C78F2" w:rsidRPr="005E799B" w:rsidRDefault="002F2EED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Látky (</w:t>
      </w:r>
      <w:proofErr w:type="gramStart"/>
      <w:r>
        <w:rPr>
          <w:rFonts w:ascii="Arial" w:hAnsi="Arial" w:cs="Arial"/>
        </w:rPr>
        <w:t>minimálně</w:t>
      </w:r>
      <w:r w:rsidR="003C78F2" w:rsidRPr="005E799B">
        <w:rPr>
          <w:rFonts w:ascii="Arial" w:hAnsi="Arial" w:cs="Arial"/>
        </w:rPr>
        <w:t xml:space="preserve"> 1 m²</w:t>
      </w:r>
      <w:r w:rsidR="005E799B" w:rsidRPr="005E799B">
        <w:rPr>
          <w:rFonts w:ascii="Arial" w:hAnsi="Arial" w:cs="Arial"/>
        </w:rPr>
        <w:t>,  nedávat</w:t>
      </w:r>
      <w:proofErr w:type="gramEnd"/>
      <w:r w:rsidR="005E799B" w:rsidRPr="005E799B">
        <w:rPr>
          <w:rFonts w:ascii="Arial" w:hAnsi="Arial" w:cs="Arial"/>
        </w:rPr>
        <w:t xml:space="preserve"> </w:t>
      </w:r>
      <w:r w:rsidR="003C78F2" w:rsidRPr="005E799B">
        <w:rPr>
          <w:rFonts w:ascii="Arial" w:hAnsi="Arial" w:cs="Arial"/>
        </w:rPr>
        <w:t>odřezky a zbytky látek)</w:t>
      </w: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Domácí potřeby-nádobí bílé i če</w:t>
      </w:r>
      <w:r w:rsidR="002162FF">
        <w:rPr>
          <w:rFonts w:ascii="Arial" w:hAnsi="Arial" w:cs="Arial"/>
        </w:rPr>
        <w:t>rné, skleničky – zabalené v krabici</w:t>
      </w: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Vatové a péřové přikrývky, polštáře a deky</w:t>
      </w:r>
      <w:r w:rsidR="009D2411">
        <w:rPr>
          <w:rFonts w:ascii="Arial" w:hAnsi="Arial" w:cs="Arial"/>
        </w:rPr>
        <w:t>, peří</w:t>
      </w: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Obuv – veškerou nepoškozenou</w:t>
      </w:r>
      <w:r w:rsidR="009D2411">
        <w:rPr>
          <w:rFonts w:ascii="Arial" w:hAnsi="Arial" w:cs="Arial"/>
        </w:rPr>
        <w:t xml:space="preserve"> a v párech (svázaných gumičkou)</w:t>
      </w:r>
    </w:p>
    <w:p w:rsidR="003C78F2" w:rsidRPr="005E799B" w:rsidRDefault="003C78F2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Hračky – ne</w:t>
      </w:r>
      <w:r w:rsidR="005E799B" w:rsidRPr="005E799B">
        <w:rPr>
          <w:rFonts w:ascii="Arial" w:hAnsi="Arial" w:cs="Arial"/>
        </w:rPr>
        <w:t>pošk</w:t>
      </w:r>
      <w:r w:rsidR="009D2411">
        <w:rPr>
          <w:rFonts w:ascii="Arial" w:hAnsi="Arial" w:cs="Arial"/>
        </w:rPr>
        <w:t>ozené a kompletní, také plyšové</w:t>
      </w:r>
    </w:p>
    <w:p w:rsidR="005E799B" w:rsidRPr="005E799B" w:rsidRDefault="002162FF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799B" w:rsidRPr="005E799B">
        <w:rPr>
          <w:rFonts w:ascii="Arial" w:hAnsi="Arial" w:cs="Arial"/>
        </w:rPr>
        <w:t>éřové přikrývky a polštáře</w:t>
      </w:r>
    </w:p>
    <w:p w:rsidR="005E799B" w:rsidRPr="005E799B" w:rsidRDefault="005E799B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Menší elektrosp</w:t>
      </w:r>
      <w:r w:rsidR="009D2411">
        <w:rPr>
          <w:rFonts w:ascii="Arial" w:hAnsi="Arial" w:cs="Arial"/>
        </w:rPr>
        <w:t xml:space="preserve">otřebiče </w:t>
      </w:r>
    </w:p>
    <w:p w:rsidR="005E799B" w:rsidRDefault="009D2411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Hygienické potřeby</w:t>
      </w:r>
    </w:p>
    <w:p w:rsidR="009D2411" w:rsidRDefault="009D2411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Dětské potřeby (lahvičky, dudlíky…)</w:t>
      </w:r>
    </w:p>
    <w:p w:rsidR="009D2411" w:rsidRPr="005E799B" w:rsidRDefault="009D2411" w:rsidP="003C78F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Kabelky, batohy, drobné předměty z domácnosti</w:t>
      </w:r>
    </w:p>
    <w:p w:rsidR="005E799B" w:rsidRPr="005E799B" w:rsidRDefault="005E799B" w:rsidP="005E799B">
      <w:pPr>
        <w:pStyle w:val="Odstavecseseznamem"/>
        <w:rPr>
          <w:rFonts w:ascii="Arial" w:hAnsi="Arial" w:cs="Arial"/>
        </w:rPr>
      </w:pPr>
    </w:p>
    <w:p w:rsidR="005E799B" w:rsidRPr="005E799B" w:rsidRDefault="005E799B" w:rsidP="005E799B">
      <w:pPr>
        <w:pStyle w:val="Odstavecseseznamem"/>
        <w:rPr>
          <w:rFonts w:ascii="Arial" w:hAnsi="Arial" w:cs="Arial"/>
        </w:rPr>
      </w:pPr>
    </w:p>
    <w:p w:rsidR="005E799B" w:rsidRPr="002F2EED" w:rsidRDefault="002F2EED" w:rsidP="005E799B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Věci, které vzít nemůžeme: </w:t>
      </w:r>
    </w:p>
    <w:p w:rsidR="002F2EED" w:rsidRDefault="005E799B" w:rsidP="005E799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E799B">
        <w:rPr>
          <w:rFonts w:ascii="Arial" w:hAnsi="Arial" w:cs="Arial"/>
        </w:rPr>
        <w:t>ledničky,</w:t>
      </w:r>
      <w:r w:rsidR="002F2EED">
        <w:rPr>
          <w:rFonts w:ascii="Arial" w:hAnsi="Arial" w:cs="Arial"/>
        </w:rPr>
        <w:t xml:space="preserve"> televize, počítače, matrace, koberce – z ekologických důvodů</w:t>
      </w:r>
    </w:p>
    <w:p w:rsidR="002F2EED" w:rsidRDefault="002F2EED" w:rsidP="005E799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nábytek</w:t>
      </w:r>
    </w:p>
    <w:p w:rsidR="005E799B" w:rsidRPr="002F2EED" w:rsidRDefault="005E799B" w:rsidP="002F2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F2EED">
        <w:rPr>
          <w:rFonts w:ascii="Arial" w:hAnsi="Arial" w:cs="Arial"/>
        </w:rPr>
        <w:t>znečištěný a vlhký textil</w:t>
      </w:r>
    </w:p>
    <w:p w:rsidR="005E799B" w:rsidRPr="005E799B" w:rsidRDefault="005E799B" w:rsidP="005E799B">
      <w:pPr>
        <w:rPr>
          <w:rFonts w:ascii="Arial" w:hAnsi="Arial" w:cs="Arial"/>
        </w:rPr>
      </w:pPr>
    </w:p>
    <w:p w:rsidR="005E799B" w:rsidRPr="005E799B" w:rsidRDefault="005E799B" w:rsidP="005E799B">
      <w:pPr>
        <w:jc w:val="center"/>
        <w:rPr>
          <w:rFonts w:ascii="Arial" w:hAnsi="Arial" w:cs="Arial"/>
        </w:rPr>
      </w:pPr>
    </w:p>
    <w:p w:rsidR="005E799B" w:rsidRPr="005E799B" w:rsidRDefault="005E799B" w:rsidP="005E799B">
      <w:pPr>
        <w:jc w:val="center"/>
        <w:rPr>
          <w:rFonts w:ascii="Arial" w:hAnsi="Arial" w:cs="Arial"/>
        </w:rPr>
      </w:pPr>
      <w:r w:rsidRPr="005E799B">
        <w:rPr>
          <w:rFonts w:ascii="Arial" w:hAnsi="Arial" w:cs="Arial"/>
        </w:rPr>
        <w:t>Sbírka se uskuteční</w:t>
      </w:r>
    </w:p>
    <w:p w:rsidR="005E799B" w:rsidRPr="002F2EED" w:rsidRDefault="005E799B" w:rsidP="005E799B">
      <w:pPr>
        <w:jc w:val="center"/>
        <w:rPr>
          <w:rFonts w:ascii="Arial" w:hAnsi="Arial" w:cs="Arial"/>
          <w:b/>
        </w:rPr>
      </w:pPr>
    </w:p>
    <w:p w:rsidR="005E799B" w:rsidRPr="009D2411" w:rsidRDefault="002162FF" w:rsidP="005E79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středu 9. března 2022</w:t>
      </w:r>
    </w:p>
    <w:p w:rsidR="007973BC" w:rsidRPr="009D2411" w:rsidRDefault="002162FF" w:rsidP="005E79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16</w:t>
      </w:r>
      <w:r w:rsidR="007973BC" w:rsidRPr="009D2411">
        <w:rPr>
          <w:rFonts w:ascii="Arial" w:hAnsi="Arial" w:cs="Arial"/>
          <w:b/>
          <w:sz w:val="28"/>
          <w:szCs w:val="28"/>
        </w:rPr>
        <w:t>.00 do 18</w:t>
      </w:r>
      <w:r w:rsidR="005E799B" w:rsidRPr="009D2411">
        <w:rPr>
          <w:rFonts w:ascii="Arial" w:hAnsi="Arial" w:cs="Arial"/>
          <w:b/>
          <w:sz w:val="28"/>
          <w:szCs w:val="28"/>
        </w:rPr>
        <w:t>.00 hodi</w:t>
      </w:r>
      <w:r w:rsidR="007973BC" w:rsidRPr="009D2411">
        <w:rPr>
          <w:rFonts w:ascii="Arial" w:hAnsi="Arial" w:cs="Arial"/>
          <w:b/>
          <w:sz w:val="28"/>
          <w:szCs w:val="28"/>
        </w:rPr>
        <w:t xml:space="preserve">n </w:t>
      </w:r>
    </w:p>
    <w:p w:rsidR="005E799B" w:rsidRPr="009D2411" w:rsidRDefault="002162FF" w:rsidP="005E79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Sběrném dvoře obecního úřadu</w:t>
      </w:r>
    </w:p>
    <w:p w:rsidR="005E799B" w:rsidRPr="005E799B" w:rsidRDefault="005E799B" w:rsidP="005E799B">
      <w:pPr>
        <w:rPr>
          <w:rFonts w:ascii="Arial" w:hAnsi="Arial" w:cs="Arial"/>
        </w:rPr>
      </w:pPr>
    </w:p>
    <w:p w:rsidR="009D2411" w:rsidRDefault="009D2411" w:rsidP="005E799B">
      <w:pPr>
        <w:rPr>
          <w:rFonts w:ascii="Arial" w:hAnsi="Arial" w:cs="Arial"/>
        </w:rPr>
      </w:pPr>
    </w:p>
    <w:p w:rsidR="009D2411" w:rsidRDefault="009D2411" w:rsidP="005E799B">
      <w:pPr>
        <w:rPr>
          <w:rFonts w:ascii="Arial" w:hAnsi="Arial" w:cs="Arial"/>
        </w:rPr>
      </w:pPr>
    </w:p>
    <w:p w:rsidR="00B5011B" w:rsidRDefault="00B5011B" w:rsidP="005E799B">
      <w:pPr>
        <w:rPr>
          <w:rFonts w:ascii="Arial" w:hAnsi="Arial" w:cs="Arial"/>
        </w:rPr>
      </w:pPr>
    </w:p>
    <w:p w:rsidR="00B5011B" w:rsidRDefault="00B5011B" w:rsidP="005E799B">
      <w:pPr>
        <w:rPr>
          <w:rFonts w:ascii="Arial" w:hAnsi="Arial" w:cs="Arial"/>
        </w:rPr>
      </w:pPr>
    </w:p>
    <w:p w:rsidR="005E799B" w:rsidRPr="005E799B" w:rsidRDefault="005E799B" w:rsidP="005E799B">
      <w:pPr>
        <w:rPr>
          <w:rFonts w:ascii="Arial" w:hAnsi="Arial" w:cs="Arial"/>
        </w:rPr>
      </w:pPr>
      <w:r w:rsidRPr="005E799B">
        <w:rPr>
          <w:rFonts w:ascii="Arial" w:hAnsi="Arial" w:cs="Arial"/>
        </w:rPr>
        <w:t>Věci musí být zabalené do igelitových pytlů</w:t>
      </w:r>
      <w:r w:rsidR="009D2411">
        <w:rPr>
          <w:rFonts w:ascii="Arial" w:hAnsi="Arial" w:cs="Arial"/>
        </w:rPr>
        <w:t>, nádobí do krabic</w:t>
      </w:r>
      <w:r w:rsidRPr="005E799B">
        <w:rPr>
          <w:rFonts w:ascii="Arial" w:hAnsi="Arial" w:cs="Arial"/>
        </w:rPr>
        <w:t>, aby se nepoškodily transportem.</w:t>
      </w:r>
    </w:p>
    <w:p w:rsidR="00124090" w:rsidRPr="00124090" w:rsidRDefault="00124090" w:rsidP="00124090"/>
    <w:p w:rsidR="00124090" w:rsidRPr="00124090" w:rsidRDefault="00124090" w:rsidP="00124090"/>
    <w:p w:rsidR="00124090" w:rsidRPr="00124090" w:rsidRDefault="00124090" w:rsidP="00124090"/>
    <w:p w:rsidR="00124090" w:rsidRPr="00124090" w:rsidRDefault="00124090" w:rsidP="00124090"/>
    <w:p w:rsidR="00124090" w:rsidRPr="00124090" w:rsidRDefault="00124090" w:rsidP="00124090"/>
    <w:p w:rsidR="00124090" w:rsidRPr="00124090" w:rsidRDefault="00124090" w:rsidP="00124090"/>
    <w:p w:rsidR="00124090" w:rsidRDefault="00124090" w:rsidP="00124090"/>
    <w:p w:rsidR="00124090" w:rsidRDefault="00124090" w:rsidP="00124090"/>
    <w:p w:rsidR="00037367" w:rsidRDefault="00124090" w:rsidP="00124090">
      <w:pPr>
        <w:tabs>
          <w:tab w:val="left" w:pos="990"/>
        </w:tabs>
      </w:pPr>
      <w:r>
        <w:tab/>
      </w: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124090" w:rsidRDefault="00124090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Default="002D5814" w:rsidP="00124090">
      <w:pPr>
        <w:tabs>
          <w:tab w:val="left" w:pos="990"/>
        </w:tabs>
      </w:pPr>
    </w:p>
    <w:p w:rsidR="002D5814" w:rsidRPr="00124090" w:rsidRDefault="002D5814" w:rsidP="00124090">
      <w:pPr>
        <w:tabs>
          <w:tab w:val="left" w:pos="990"/>
        </w:tabs>
      </w:pPr>
    </w:p>
    <w:sectPr w:rsidR="002D5814" w:rsidRPr="0012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4987"/>
    <w:multiLevelType w:val="hybridMultilevel"/>
    <w:tmpl w:val="7FA8C442"/>
    <w:lvl w:ilvl="0" w:tplc="96C235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C"/>
    <w:rsid w:val="00037367"/>
    <w:rsid w:val="000837A1"/>
    <w:rsid w:val="000A52F0"/>
    <w:rsid w:val="00124090"/>
    <w:rsid w:val="001752CA"/>
    <w:rsid w:val="002162FF"/>
    <w:rsid w:val="002835A4"/>
    <w:rsid w:val="002C364F"/>
    <w:rsid w:val="002D5814"/>
    <w:rsid w:val="002F2EED"/>
    <w:rsid w:val="00306FE0"/>
    <w:rsid w:val="003170CC"/>
    <w:rsid w:val="0036019C"/>
    <w:rsid w:val="003C78F2"/>
    <w:rsid w:val="00406C51"/>
    <w:rsid w:val="00456987"/>
    <w:rsid w:val="004A2A32"/>
    <w:rsid w:val="004D5488"/>
    <w:rsid w:val="00526A34"/>
    <w:rsid w:val="005536D1"/>
    <w:rsid w:val="005E799B"/>
    <w:rsid w:val="006C0718"/>
    <w:rsid w:val="007973BC"/>
    <w:rsid w:val="009D2411"/>
    <w:rsid w:val="00B35D5C"/>
    <w:rsid w:val="00B5011B"/>
    <w:rsid w:val="00BB200B"/>
    <w:rsid w:val="00C65F50"/>
    <w:rsid w:val="00DA005A"/>
    <w:rsid w:val="00E108DF"/>
    <w:rsid w:val="00F54D64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FBE0-844B-4A62-AEE6-9C30AA5D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C0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36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367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C78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2</cp:revision>
  <cp:lastPrinted>2022-02-14T15:03:00Z</cp:lastPrinted>
  <dcterms:created xsi:type="dcterms:W3CDTF">2022-02-15T10:19:00Z</dcterms:created>
  <dcterms:modified xsi:type="dcterms:W3CDTF">2022-02-15T10:19:00Z</dcterms:modified>
</cp:coreProperties>
</file>